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Информация</w:t>
      </w:r>
    </w:p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об анализе исполнения бюджетных полномочий,</w:t>
      </w:r>
    </w:p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проведенном Отделом внутреннего контроля и аудита</w:t>
      </w:r>
    </w:p>
    <w:p w:rsidR="00B315F3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УФК по Карачаево-Черкесской Республике</w:t>
      </w:r>
    </w:p>
    <w:p w:rsidR="00B315F3" w:rsidRPr="00511E13" w:rsidRDefault="00B315F3" w:rsidP="00511E1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710D" w:rsidRPr="00511E13" w:rsidRDefault="00B315F3" w:rsidP="00511E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>с пунктом 7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основании пункта </w:t>
      </w:r>
      <w:r w:rsidR="003E02FF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Графика проведения Управлени</w:t>
      </w:r>
      <w:r w:rsidR="00511E13" w:rsidRPr="00511E13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Федерального казначейства по Карачаево-Черкесской Республике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год в период с </w:t>
      </w:r>
      <w:r w:rsidR="004873AD">
        <w:rPr>
          <w:rFonts w:ascii="Times New Roman" w:hAnsi="Times New Roman" w:cs="Times New Roman"/>
          <w:sz w:val="28"/>
          <w:szCs w:val="28"/>
          <w:lang w:eastAsia="ru-RU"/>
        </w:rPr>
        <w:t>01.04.2026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4873AD">
        <w:rPr>
          <w:rFonts w:ascii="Times New Roman" w:hAnsi="Times New Roman" w:cs="Times New Roman"/>
          <w:sz w:val="28"/>
          <w:szCs w:val="28"/>
          <w:lang w:eastAsia="ru-RU"/>
        </w:rPr>
        <w:t>29.05.2026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 анализ исполнения бюджетных полномочий </w:t>
      </w:r>
      <w:r w:rsidR="006C71FB" w:rsidRPr="006C71FB">
        <w:rPr>
          <w:rFonts w:ascii="Times New Roman" w:hAnsi="Times New Roman" w:cs="Times New Roman"/>
          <w:sz w:val="28"/>
          <w:szCs w:val="28"/>
          <w:lang w:eastAsia="ru-RU"/>
        </w:rPr>
        <w:t>ФИНАНСОВОГО УПРАВЛЕНИЯ АДМИНИСТРАЦИИ УСТЬ-ДЖЕГУТИНСКОГО МУНИЦИПАЛЬНОГО РАЙОНА КАРАЧАЕВО-ЧЕРКЕССКОЙ РЕСПУБЛИКИ</w:t>
      </w:r>
      <w:r w:rsidR="00306F6C" w:rsidRPr="00306F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за период </w:t>
      </w:r>
      <w:r w:rsidR="003E02FF" w:rsidRPr="003E02FF">
        <w:rPr>
          <w:rFonts w:ascii="Times New Roman" w:hAnsi="Times New Roman" w:cs="Times New Roman"/>
          <w:sz w:val="28"/>
          <w:szCs w:val="28"/>
          <w:lang w:eastAsia="ru-RU"/>
        </w:rPr>
        <w:t>с апреля 2024 года по март 2026 года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315F3" w:rsidRPr="00511E13" w:rsidRDefault="00D0715F" w:rsidP="00511E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15F3" w:rsidRPr="00511E13">
        <w:rPr>
          <w:rFonts w:ascii="Times New Roman" w:hAnsi="Times New Roman" w:cs="Times New Roman"/>
          <w:sz w:val="28"/>
          <w:szCs w:val="28"/>
          <w:lang w:eastAsia="ru-RU"/>
        </w:rPr>
        <w:t>Анализ проведен на основании информации об исполнении бюджетных полномочий, представл</w:t>
      </w:r>
      <w:bookmarkStart w:id="0" w:name="_GoBack"/>
      <w:bookmarkEnd w:id="0"/>
      <w:r w:rsidR="00B315F3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енной </w:t>
      </w:r>
      <w:r w:rsidR="003E02FF" w:rsidRPr="003E02FF">
        <w:rPr>
          <w:rFonts w:ascii="Times New Roman" w:hAnsi="Times New Roman" w:cs="Times New Roman"/>
          <w:sz w:val="28"/>
          <w:szCs w:val="28"/>
        </w:rPr>
        <w:t>ФИНАНСОВОГО УПРАВЛЕНИЯ АДМИНИСТРАЦИИ УСТЬ-ДЖЕГУТИНСКОГО МУНИЦИПАЛЬНОГО РАЙОНА КАРАЧАЕВО-ЧЕРКЕССКОЙ РЕСПУБЛИКИ</w:t>
      </w:r>
      <w:r w:rsidR="00B315F3" w:rsidRPr="00306F6C">
        <w:rPr>
          <w:rFonts w:ascii="Times New Roman" w:hAnsi="Times New Roman" w:cs="Times New Roman"/>
          <w:sz w:val="28"/>
          <w:szCs w:val="28"/>
        </w:rPr>
        <w:t>.</w:t>
      </w:r>
    </w:p>
    <w:p w:rsidR="00B315F3" w:rsidRPr="00511E13" w:rsidRDefault="00B315F3" w:rsidP="00511E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Заключением от </w:t>
      </w:r>
      <w:r w:rsidR="00036207" w:rsidRPr="00BC49BF">
        <w:rPr>
          <w:rFonts w:ascii="Times New Roman" w:hAnsi="Times New Roman" w:cs="Times New Roman"/>
          <w:bCs/>
          <w:sz w:val="28"/>
          <w:szCs w:val="28"/>
          <w:lang w:eastAsia="ru-RU"/>
        </w:rPr>
        <w:t>2</w:t>
      </w:r>
      <w:r w:rsidR="00306F6C" w:rsidRPr="00BC49BF">
        <w:rPr>
          <w:rFonts w:ascii="Times New Roman" w:hAnsi="Times New Roman" w:cs="Times New Roman"/>
          <w:bCs/>
          <w:sz w:val="28"/>
          <w:szCs w:val="28"/>
          <w:lang w:eastAsia="ru-RU"/>
        </w:rPr>
        <w:t>0</w:t>
      </w:r>
      <w:r w:rsidR="008778C4" w:rsidRPr="00BC49BF">
        <w:rPr>
          <w:rFonts w:ascii="Times New Roman" w:hAnsi="Times New Roman" w:cs="Times New Roman"/>
          <w:bCs/>
          <w:sz w:val="28"/>
          <w:szCs w:val="28"/>
          <w:lang w:eastAsia="ru-RU"/>
        </w:rPr>
        <w:t>.0</w:t>
      </w:r>
      <w:r w:rsidR="00306F6C" w:rsidRPr="00BC49BF"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="00EC5094"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.202</w:t>
      </w:r>
      <w:r w:rsidR="00306F6C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0A2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Хубиева Мариям Пиляловна (4905)</w:t>
      </w:r>
    </w:p>
    <w:sectPr w:rsidR="002164C8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66258"/>
    <w:rsid w:val="00085980"/>
    <w:rsid w:val="000A2426"/>
    <w:rsid w:val="000A54C0"/>
    <w:rsid w:val="000C1171"/>
    <w:rsid w:val="000F1F7F"/>
    <w:rsid w:val="001337D2"/>
    <w:rsid w:val="00147EDC"/>
    <w:rsid w:val="001715D5"/>
    <w:rsid w:val="00184355"/>
    <w:rsid w:val="001D3AF2"/>
    <w:rsid w:val="001F34BF"/>
    <w:rsid w:val="002164C8"/>
    <w:rsid w:val="00216993"/>
    <w:rsid w:val="00217438"/>
    <w:rsid w:val="00242D0C"/>
    <w:rsid w:val="0029710D"/>
    <w:rsid w:val="002D10D3"/>
    <w:rsid w:val="00306F6C"/>
    <w:rsid w:val="003263AC"/>
    <w:rsid w:val="00385083"/>
    <w:rsid w:val="003E02FF"/>
    <w:rsid w:val="00427133"/>
    <w:rsid w:val="004873AD"/>
    <w:rsid w:val="00511E13"/>
    <w:rsid w:val="005826F3"/>
    <w:rsid w:val="005D5065"/>
    <w:rsid w:val="006C71FB"/>
    <w:rsid w:val="00812872"/>
    <w:rsid w:val="00866308"/>
    <w:rsid w:val="008778C4"/>
    <w:rsid w:val="008C51BC"/>
    <w:rsid w:val="00920ED0"/>
    <w:rsid w:val="00971D59"/>
    <w:rsid w:val="00997314"/>
    <w:rsid w:val="00A102FB"/>
    <w:rsid w:val="00B270E2"/>
    <w:rsid w:val="00B315F3"/>
    <w:rsid w:val="00B53B42"/>
    <w:rsid w:val="00BC49BF"/>
    <w:rsid w:val="00BD2823"/>
    <w:rsid w:val="00BE3D96"/>
    <w:rsid w:val="00C14430"/>
    <w:rsid w:val="00C32A8D"/>
    <w:rsid w:val="00CC30C9"/>
    <w:rsid w:val="00D01930"/>
    <w:rsid w:val="00D0715F"/>
    <w:rsid w:val="00D26BC5"/>
    <w:rsid w:val="00EC1E66"/>
    <w:rsid w:val="00EC5094"/>
    <w:rsid w:val="00EF1F3C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EB403-B32B-420A-8340-21AA1E5F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19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9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511E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Хубиева Мариям Пиляловна</cp:lastModifiedBy>
  <cp:revision>4</cp:revision>
  <dcterms:created xsi:type="dcterms:W3CDTF">2026-06-01T08:42:00Z</dcterms:created>
  <dcterms:modified xsi:type="dcterms:W3CDTF">2026-06-01T09:10:00Z</dcterms:modified>
</cp:coreProperties>
</file>